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3CEC" w:rsidRDefault="00433CEC"/>
    <w:p w:rsidR="00433CEC" w:rsidRDefault="00E71989">
      <w:pPr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36"/>
          <w:szCs w:val="36"/>
          <w:u w:val="single"/>
        </w:rPr>
      </w:pPr>
      <w:r>
        <w:rPr>
          <w:rFonts w:cs="Calibri"/>
          <w:b/>
          <w:bCs/>
          <w:color w:val="000000"/>
          <w:sz w:val="36"/>
          <w:szCs w:val="36"/>
          <w:u w:val="single"/>
        </w:rPr>
        <w:t>Kritéria pro přijímání dětí k základnímu vzdělávání</w:t>
      </w:r>
    </w:p>
    <w:p w:rsidR="00433CEC" w:rsidRDefault="00E71989">
      <w:pPr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36"/>
          <w:szCs w:val="36"/>
          <w:u w:val="single"/>
        </w:rPr>
      </w:pPr>
      <w:r>
        <w:rPr>
          <w:rFonts w:cs="Calibri"/>
          <w:b/>
          <w:bCs/>
          <w:color w:val="000000"/>
          <w:sz w:val="36"/>
          <w:szCs w:val="36"/>
          <w:u w:val="single"/>
        </w:rPr>
        <w:t>v ZŠ Hlohovec pro školní rok 2026</w:t>
      </w:r>
      <w:r>
        <w:rPr>
          <w:rFonts w:cs="Calibri"/>
          <w:b/>
          <w:bCs/>
          <w:color w:val="000000"/>
          <w:sz w:val="36"/>
          <w:szCs w:val="36"/>
          <w:u w:val="single"/>
        </w:rPr>
        <w:t xml:space="preserve"> /2027</w:t>
      </w:r>
    </w:p>
    <w:p w:rsidR="00433CEC" w:rsidRDefault="00433CEC">
      <w:pPr>
        <w:spacing w:after="0" w:line="240" w:lineRule="auto"/>
        <w:rPr>
          <w:rFonts w:ascii="Calibri" w:hAnsi="Calibri" w:cs="Calibri"/>
          <w:color w:val="000000"/>
          <w:sz w:val="32"/>
          <w:szCs w:val="32"/>
          <w:u w:val="single"/>
        </w:rPr>
      </w:pPr>
    </w:p>
    <w:p w:rsidR="00433CEC" w:rsidRDefault="00E7198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Ředitelství </w:t>
      </w:r>
      <w:r>
        <w:rPr>
          <w:rFonts w:ascii="Times New Roman" w:hAnsi="Times New Roman" w:cs="Times New Roman"/>
          <w:b/>
          <w:bCs/>
        </w:rPr>
        <w:t>Základní školy a Mateřské školy Hlohovec, příspěvkové organizace</w:t>
      </w:r>
      <w:r>
        <w:rPr>
          <w:rFonts w:ascii="Times New Roman" w:hAnsi="Times New Roman" w:cs="Times New Roman"/>
        </w:rPr>
        <w:t xml:space="preserve"> stanovuje </w:t>
      </w:r>
    </w:p>
    <w:p w:rsidR="00433CEC" w:rsidRDefault="00E71989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na základě § 36 zákona č. 561/2004 Sb., o předškolním, základním, středním, vyšším odborném </w:t>
      </w:r>
    </w:p>
    <w:p w:rsidR="00433CEC" w:rsidRDefault="00E71989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 jiném vzdělávání (školský zákon), v platném znění, vyhlášky č. 48/2005 Sb., o základním vzdělávání a některých náležitostech plnění povinné školní docházky, v pl</w:t>
      </w:r>
      <w:r>
        <w:rPr>
          <w:rFonts w:ascii="Times New Roman" w:hAnsi="Times New Roman" w:cs="Times New Roman"/>
          <w:color w:val="000000"/>
        </w:rPr>
        <w:t xml:space="preserve">atném znění a podle dalších platných právních předpisů, </w:t>
      </w:r>
      <w:r>
        <w:rPr>
          <w:rFonts w:ascii="Times New Roman" w:hAnsi="Times New Roman" w:cs="Times New Roman"/>
          <w:b/>
          <w:color w:val="000000"/>
        </w:rPr>
        <w:t>kritéria pro přijímání žáků k základnímu vzdělávání v ZŠ Hlohovec</w:t>
      </w:r>
      <w:r>
        <w:rPr>
          <w:rFonts w:ascii="Times New Roman" w:hAnsi="Times New Roman" w:cs="Times New Roman"/>
          <w:color w:val="000000"/>
        </w:rPr>
        <w:t>. Podle těchto kritérií bude postupováno v případě, že počet žádostí o přijetí žáka k základnímu vzdělávání, podaných zákonnými zástupc</w:t>
      </w:r>
      <w:r>
        <w:rPr>
          <w:rFonts w:ascii="Times New Roman" w:hAnsi="Times New Roman" w:cs="Times New Roman"/>
          <w:color w:val="000000"/>
        </w:rPr>
        <w:t xml:space="preserve">i, překročí stanovenou kapacitu maximálního počtu dětí v ZŠ Hlohovec. </w:t>
      </w:r>
    </w:p>
    <w:p w:rsidR="00433CEC" w:rsidRDefault="00E71989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Přijímání žáků k základnímu vzdělávání probíhá ve správním řízení v souladu se zákonem č. 500/2004 Sb., správní řád, v platném znění. Účastník má právo nahlédnout do spisu v zákonné lhů</w:t>
      </w:r>
      <w:r>
        <w:rPr>
          <w:rFonts w:ascii="Times New Roman" w:eastAsia="Times New Roman" w:hAnsi="Times New Roman" w:cs="Times New Roman"/>
          <w:lang w:eastAsia="cs-CZ"/>
        </w:rPr>
        <w:t>tě. Podle ustanovení § 36 odst. 3 zákona č. 500/2004 Sb., správní řád, v platném znění, má možnost se před vydáním rozhodnutí vyjádřit k jeho podkladům, a to včetně způsobu jejich opatření, popř. navrhnout jejich doplnění.</w:t>
      </w:r>
    </w:p>
    <w:p w:rsidR="00433CEC" w:rsidRDefault="00E71989">
      <w:pPr>
        <w:spacing w:beforeAutospacing="1" w:afterAutospacing="1" w:line="240" w:lineRule="auto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Ke školní docházce jsou přijímány</w:t>
      </w:r>
      <w:r>
        <w:rPr>
          <w:rFonts w:ascii="Times New Roman" w:eastAsia="Times New Roman" w:hAnsi="Times New Roman" w:cs="Times New Roman"/>
          <w:lang w:eastAsia="cs-CZ"/>
        </w:rPr>
        <w:t xml:space="preserve"> děti k začátku školního roku, který následuje po dni, kdy dítě dosáhlo věku 6 let a není-li mu povolen odklad školní docházky.</w:t>
      </w:r>
    </w:p>
    <w:p w:rsidR="00433CEC" w:rsidRDefault="00E71989">
      <w:pPr>
        <w:spacing w:beforeAutospacing="1" w:afterAutospacing="1" w:line="240" w:lineRule="auto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Na žádost zákonného zástupce může být přijato i přiměřeně tělesně i duševně vyspělé dítě, které dosáhne 6 let věku v období od z</w:t>
      </w:r>
      <w:r>
        <w:rPr>
          <w:rFonts w:ascii="Times New Roman" w:eastAsia="Times New Roman" w:hAnsi="Times New Roman" w:cs="Times New Roman"/>
          <w:lang w:eastAsia="cs-CZ"/>
        </w:rPr>
        <w:t>áří do června příslušného školního roku. (Podrobnosti o přijetí stanoví příslušný právní předpis v aktuálním znění).</w:t>
      </w:r>
    </w:p>
    <w:p w:rsidR="00433CEC" w:rsidRDefault="00E71989">
      <w:pPr>
        <w:spacing w:beforeAutospacing="1" w:afterAutospacing="1" w:line="240" w:lineRule="auto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b/>
          <w:bCs/>
          <w:lang w:eastAsia="cs-CZ"/>
        </w:rPr>
        <w:t>Přednostně jsou přijímáni žáci s místem trvalého pobytu v Hlohovci.</w:t>
      </w:r>
    </w:p>
    <w:p w:rsidR="00433CEC" w:rsidRDefault="00E71989">
      <w:pPr>
        <w:spacing w:beforeAutospacing="1" w:afterAutospacing="1" w:line="240" w:lineRule="auto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Ostatní žáci jsou přijímáni do naplnění kapacity třídy. V případě napln</w:t>
      </w:r>
      <w:r>
        <w:rPr>
          <w:rFonts w:ascii="Times New Roman" w:eastAsia="Times New Roman" w:hAnsi="Times New Roman" w:cs="Times New Roman"/>
          <w:lang w:eastAsia="cs-CZ"/>
        </w:rPr>
        <w:t>ění kapacity jsou odkázáni na svoji spádovou školu. </w:t>
      </w:r>
    </w:p>
    <w:p w:rsidR="00433CEC" w:rsidRDefault="00E71989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Zápis se bude konat </w:t>
      </w:r>
      <w:r w:rsidRPr="00E71989">
        <w:rPr>
          <w:rFonts w:ascii="Times New Roman" w:eastAsia="Times New Roman" w:hAnsi="Times New Roman" w:cs="Times New Roman"/>
          <w:b/>
          <w:color w:val="FF0000"/>
          <w:u w:val="single"/>
          <w:lang w:eastAsia="cs-CZ"/>
        </w:rPr>
        <w:t>ve středu 4. února</w:t>
      </w:r>
      <w:r>
        <w:rPr>
          <w:rFonts w:ascii="Times New Roman" w:eastAsia="Times New Roman" w:hAnsi="Times New Roman" w:cs="Times New Roman"/>
          <w:b/>
          <w:color w:val="FF0000"/>
          <w:u w:val="single"/>
          <w:lang w:eastAsia="cs-CZ"/>
        </w:rPr>
        <w:t xml:space="preserve"> 2026</w:t>
      </w:r>
      <w:r w:rsidRPr="00E71989">
        <w:rPr>
          <w:rFonts w:ascii="Times New Roman" w:eastAsia="Times New Roman" w:hAnsi="Times New Roman" w:cs="Times New Roman"/>
          <w:b/>
          <w:color w:val="FF0000"/>
          <w:u w:val="single"/>
          <w:lang w:eastAsia="cs-CZ"/>
        </w:rPr>
        <w:t xml:space="preserve"> </w:t>
      </w:r>
      <w:r w:rsidRPr="00E71989">
        <w:rPr>
          <w:rFonts w:ascii="Times New Roman" w:eastAsia="Times New Roman" w:hAnsi="Times New Roman" w:cs="Times New Roman"/>
          <w:b/>
          <w:bCs/>
          <w:color w:val="FF0000"/>
          <w:u w:val="single"/>
          <w:lang w:eastAsia="cs-CZ"/>
        </w:rPr>
        <w:t>v 15:00 hodin</w:t>
      </w:r>
      <w:r>
        <w:rPr>
          <w:rFonts w:ascii="Times New Roman" w:eastAsia="Times New Roman" w:hAnsi="Times New Roman" w:cs="Times New Roman"/>
          <w:lang w:eastAsia="cs-CZ"/>
        </w:rPr>
        <w:t xml:space="preserve">. Náhradní termín po předchozí domluvě </w:t>
      </w:r>
      <w:r>
        <w:rPr>
          <w:rFonts w:ascii="Times New Roman" w:eastAsia="Times New Roman" w:hAnsi="Times New Roman" w:cs="Times New Roman"/>
          <w:lang w:eastAsia="cs-CZ"/>
        </w:rPr>
        <w:br/>
        <w:t>s vedením školy. </w:t>
      </w:r>
    </w:p>
    <w:p w:rsidR="00433CEC" w:rsidRDefault="00E71989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b/>
          <w:bCs/>
          <w:lang w:eastAsia="cs-CZ"/>
        </w:rPr>
        <w:t xml:space="preserve">K zápisu je nutné mít </w:t>
      </w:r>
      <w:r>
        <w:rPr>
          <w:rFonts w:ascii="Times New Roman" w:eastAsia="Times New Roman" w:hAnsi="Times New Roman" w:cs="Times New Roman"/>
          <w:lang w:eastAsia="cs-CZ"/>
        </w:rPr>
        <w:t xml:space="preserve">s sebou rodný list dítěte, občanský průkaz, popř. potvrzení o trvalém bydlišti dítěte. </w:t>
      </w:r>
      <w:r>
        <w:rPr>
          <w:rFonts w:ascii="Times New Roman" w:eastAsia="Times New Roman" w:hAnsi="Times New Roman" w:cs="Times New Roman"/>
          <w:lang w:eastAsia="cs-CZ"/>
        </w:rPr>
        <w:br/>
        <w:t xml:space="preserve">Při žádosti o odklad či dřívější nástup do školy před 6 rokem věku dítěte je potřeba ihned anebo ve lhůtě do </w:t>
      </w:r>
      <w:proofErr w:type="gramStart"/>
      <w:r>
        <w:rPr>
          <w:rFonts w:ascii="Times New Roman" w:eastAsia="Times New Roman" w:hAnsi="Times New Roman" w:cs="Times New Roman"/>
          <w:lang w:eastAsia="cs-CZ"/>
        </w:rPr>
        <w:t>30ti</w:t>
      </w:r>
      <w:proofErr w:type="gramEnd"/>
      <w:r>
        <w:rPr>
          <w:rFonts w:ascii="Times New Roman" w:eastAsia="Times New Roman" w:hAnsi="Times New Roman" w:cs="Times New Roman"/>
          <w:lang w:eastAsia="cs-CZ"/>
        </w:rPr>
        <w:t xml:space="preserve"> dní od podání žádosti předložit potvrzení příslušného </w:t>
      </w:r>
      <w:r>
        <w:rPr>
          <w:rFonts w:ascii="Times New Roman" w:eastAsia="Times New Roman" w:hAnsi="Times New Roman" w:cs="Times New Roman"/>
          <w:lang w:eastAsia="cs-CZ"/>
        </w:rPr>
        <w:t>lékaře a školského poradenského zařízení.</w:t>
      </w:r>
    </w:p>
    <w:p w:rsidR="00433CEC" w:rsidRDefault="00E71989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Účastník má právo nahlédnout do spisu a vyjádřit se k podkladům řízení dne 23</w:t>
      </w:r>
      <w:bookmarkStart w:id="0" w:name="_GoBack"/>
      <w:bookmarkEnd w:id="0"/>
      <w:r>
        <w:rPr>
          <w:rFonts w:ascii="Times New Roman" w:eastAsia="Times New Roman" w:hAnsi="Times New Roman" w:cs="Times New Roman"/>
          <w:lang w:eastAsia="cs-CZ"/>
        </w:rPr>
        <w:t>.2. 2026</w:t>
      </w:r>
      <w:r>
        <w:rPr>
          <w:rFonts w:ascii="Times New Roman" w:eastAsia="Times New Roman" w:hAnsi="Times New Roman" w:cs="Times New Roman"/>
          <w:lang w:eastAsia="cs-CZ"/>
        </w:rPr>
        <w:t xml:space="preserve"> v době od 7.30 do 13.00 hodin.</w:t>
      </w:r>
    </w:p>
    <w:p w:rsidR="00433CEC" w:rsidRDefault="00E71989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Rozhodnutí o přijetí bude oznámeno nejpozději do 3. 3. 2026</w:t>
      </w:r>
      <w:r>
        <w:rPr>
          <w:rFonts w:ascii="Times New Roman" w:eastAsia="Times New Roman" w:hAnsi="Times New Roman" w:cs="Times New Roman"/>
          <w:lang w:eastAsia="cs-CZ"/>
        </w:rPr>
        <w:t xml:space="preserve"> zveřejněním seznamu uchazečů </w:t>
      </w:r>
      <w:r>
        <w:rPr>
          <w:rFonts w:ascii="Times New Roman" w:hAnsi="Times New Roman" w:cs="Times New Roman"/>
        </w:rPr>
        <w:t>na vidi</w:t>
      </w:r>
      <w:r>
        <w:rPr>
          <w:rFonts w:ascii="Times New Roman" w:hAnsi="Times New Roman" w:cs="Times New Roman"/>
        </w:rPr>
        <w:t xml:space="preserve">telném a veřejně přístupném místě v základní škole a na webových stránkách školy </w:t>
      </w:r>
      <w:r>
        <w:rPr>
          <w:rFonts w:ascii="Times New Roman" w:eastAsia="Times New Roman" w:hAnsi="Times New Roman" w:cs="Times New Roman"/>
          <w:lang w:eastAsia="cs-CZ"/>
        </w:rPr>
        <w:t>pod přiděleným registračním číslem, tímto se považuje rozhodnutí o přijetí za oznámené.</w:t>
      </w:r>
    </w:p>
    <w:p w:rsidR="00433CEC" w:rsidRDefault="00E71989">
      <w:pPr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ab/>
      </w:r>
    </w:p>
    <w:p w:rsidR="00433CEC" w:rsidRDefault="00E71989">
      <w:pPr>
        <w:ind w:left="4956" w:hanging="495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Hlohovci 20. 11. 2025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Mgr. Hana Müllerová                 </w:t>
      </w:r>
    </w:p>
    <w:p w:rsidR="00433CEC" w:rsidRDefault="00E71989">
      <w:pPr>
        <w:ind w:left="4956" w:hanging="495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ředitelka školy</w:t>
      </w:r>
    </w:p>
    <w:sectPr w:rsidR="00433CEC">
      <w:pgSz w:w="11906" w:h="16838"/>
      <w:pgMar w:top="1417" w:right="1417" w:bottom="1276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panose1 w:val="02020603050405020304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CEC"/>
    <w:rsid w:val="00433CEC"/>
    <w:rsid w:val="00E71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BD2633-EFC3-4694-B19D-D73A27083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</w:style>
  <w:style w:type="paragraph" w:styleId="Nadpis1">
    <w:name w:val="heading 1"/>
    <w:basedOn w:val="Normln"/>
    <w:link w:val="Nadpis1Char"/>
    <w:uiPriority w:val="9"/>
    <w:qFormat/>
    <w:rsid w:val="00473B37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816F6"/>
    <w:rPr>
      <w:color w:val="0000FF"/>
      <w:u w:val="singl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AB6A85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qFormat/>
    <w:rsid w:val="00473B37"/>
    <w:rPr>
      <w:rFonts w:ascii="Times New Roman" w:eastAsia="Times New Roman" w:hAnsi="Times New Roman" w:cs="Times New Roman"/>
      <w:b/>
      <w:bCs/>
      <w:kern w:val="2"/>
      <w:sz w:val="48"/>
      <w:szCs w:val="48"/>
      <w:lang w:eastAsia="cs-CZ"/>
    </w:rPr>
  </w:style>
  <w:style w:type="character" w:styleId="Siln">
    <w:name w:val="Strong"/>
    <w:basedOn w:val="Standardnpsmoodstavce"/>
    <w:uiPriority w:val="22"/>
    <w:qFormat/>
    <w:rsid w:val="00473B37"/>
    <w:rPr>
      <w:b/>
      <w:bCs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Default">
    <w:name w:val="Default"/>
    <w:qFormat/>
    <w:rsid w:val="003C7020"/>
    <w:rPr>
      <w:rFonts w:ascii="Garamond" w:eastAsia="Calibri" w:hAnsi="Garamond" w:cs="Garamond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E816F6"/>
    <w:pPr>
      <w:widowControl w:val="0"/>
      <w:spacing w:after="0" w:line="240" w:lineRule="auto"/>
      <w:ind w:left="720"/>
    </w:pPr>
    <w:rPr>
      <w:rFonts w:ascii="Liberation Serif" w:eastAsia="Liberation Serif" w:hAnsi="Liberation Serif" w:cs="Liberation Serif"/>
      <w:kern w:val="2"/>
      <w:sz w:val="24"/>
      <w:szCs w:val="24"/>
      <w:lang w:eastAsia="hi-IN" w:bidi="hi-IN"/>
    </w:rPr>
  </w:style>
  <w:style w:type="paragraph" w:styleId="Bezmezer">
    <w:name w:val="No Spacing"/>
    <w:uiPriority w:val="1"/>
    <w:qFormat/>
    <w:rsid w:val="006C39D7"/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AB6A8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qFormat/>
    <w:rsid w:val="00473B37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BF7115-7522-44CF-8A55-92B74DA87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400</Words>
  <Characters>2360</Characters>
  <Application>Microsoft Office Word</Application>
  <DocSecurity>0</DocSecurity>
  <Lines>19</Lines>
  <Paragraphs>5</Paragraphs>
  <ScaleCrop>false</ScaleCrop>
  <Company>Hewlett-Packard Company</Company>
  <LinksUpToDate>false</LinksUpToDate>
  <CharactersWithSpaces>2755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Zdeňka</dc:creator>
  <dc:description/>
  <cp:lastModifiedBy>Hanka</cp:lastModifiedBy>
  <cp:revision>6</cp:revision>
  <cp:lastPrinted>2025-02-27T11:56:00Z</cp:lastPrinted>
  <dcterms:created xsi:type="dcterms:W3CDTF">2024-02-15T11:27:00Z</dcterms:created>
  <dcterms:modified xsi:type="dcterms:W3CDTF">2025-11-20T11:25:00Z</dcterms:modified>
  <dc:language>cs-CZ</dc:language>
</cp:coreProperties>
</file>